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C9" w:rsidRPr="00500D7B" w:rsidRDefault="00B248C9" w:rsidP="00B248C9">
      <w:pPr>
        <w:pStyle w:val="a6"/>
        <w:jc w:val="center"/>
        <w:rPr>
          <w:rFonts w:ascii="Times New Roman" w:hAnsi="Times New Roman"/>
          <w:color w:val="000000" w:themeColor="text1"/>
        </w:rPr>
      </w:pPr>
    </w:p>
    <w:p w:rsidR="00EB5CEA" w:rsidRPr="009D3CC8" w:rsidRDefault="00EB5CEA" w:rsidP="00EB5CEA">
      <w:pPr>
        <w:pStyle w:val="ConsPlusNormal"/>
        <w:widowControl/>
        <w:ind w:right="-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CC8">
        <w:rPr>
          <w:rFonts w:ascii="Times New Roman" w:hAnsi="Times New Roman" w:cs="Times New Roman"/>
          <w:b/>
          <w:bCs/>
          <w:sz w:val="28"/>
          <w:szCs w:val="28"/>
        </w:rPr>
        <w:t>РУДЯНСКИЙ СЕЛЬСКИЙ СОВЕТ ДЕПУТАТОВ</w:t>
      </w:r>
    </w:p>
    <w:p w:rsidR="00EB5CEA" w:rsidRPr="009D3CC8" w:rsidRDefault="00EB5CEA" w:rsidP="00EB5CEA">
      <w:pPr>
        <w:pStyle w:val="ConsPlusNormal"/>
        <w:widowControl/>
        <w:ind w:right="-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CC8">
        <w:rPr>
          <w:rFonts w:ascii="Times New Roman" w:hAnsi="Times New Roman" w:cs="Times New Roman"/>
          <w:b/>
          <w:bCs/>
          <w:sz w:val="28"/>
          <w:szCs w:val="28"/>
        </w:rPr>
        <w:t>КАНСКОГО РАЙОНА КРАСНОЯРСКОГО КРАЯ</w:t>
      </w:r>
    </w:p>
    <w:p w:rsidR="00A3699B" w:rsidRDefault="00A3699B" w:rsidP="00EB5CE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B5CEA" w:rsidRPr="009D3CC8" w:rsidRDefault="00EB5CEA" w:rsidP="00EB5C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D3CC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9D3CC8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B5CEA" w:rsidRDefault="00A3699B" w:rsidP="00EB5C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20.06</w:t>
      </w:r>
      <w:r w:rsidR="00EA3C9A" w:rsidRPr="009D3CC8">
        <w:rPr>
          <w:rFonts w:ascii="Times New Roman" w:hAnsi="Times New Roman" w:cs="Times New Roman"/>
          <w:b/>
          <w:bCs/>
          <w:sz w:val="28"/>
          <w:szCs w:val="28"/>
        </w:rPr>
        <w:t>.2024</w:t>
      </w:r>
      <w:r w:rsidR="00EB5CEA" w:rsidRPr="009D3C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№ 29-136</w:t>
      </w:r>
    </w:p>
    <w:p w:rsidR="00A3699B" w:rsidRDefault="00A3699B" w:rsidP="00F70AF9">
      <w:pPr>
        <w:spacing w:before="150" w:after="150" w:line="240" w:lineRule="auto"/>
        <w:ind w:right="368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0AF9" w:rsidRDefault="00660820" w:rsidP="00A3699B">
      <w:pPr>
        <w:spacing w:before="150" w:after="150" w:line="240" w:lineRule="auto"/>
        <w:ind w:right="311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3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EA3C9A" w:rsidRPr="009D3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="00EA3C9A" w:rsidRPr="009D3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Рудянского</w:t>
      </w:r>
      <w:proofErr w:type="spellEnd"/>
      <w:r w:rsidR="00EA3C9A" w:rsidRPr="009D3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Совета депутатов от 27.04.2023 № 21-98 «</w:t>
      </w:r>
      <w:r w:rsidR="00F70AF9" w:rsidRPr="009D3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Положения о порядке формирования маневренного фонда и предоставления жилых помещений маневренного фонда муниципального образования </w:t>
      </w:r>
      <w:proofErr w:type="spellStart"/>
      <w:r w:rsidR="00F70AF9" w:rsidRPr="009D3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Рудянской</w:t>
      </w:r>
      <w:proofErr w:type="spellEnd"/>
      <w:r w:rsidR="00F70AF9" w:rsidRPr="009D3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сельсовет </w:t>
      </w:r>
      <w:proofErr w:type="spellStart"/>
      <w:r w:rsidR="00F70AF9" w:rsidRPr="009D3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Канского</w:t>
      </w:r>
      <w:proofErr w:type="spellEnd"/>
      <w:r w:rsidR="00F70AF9" w:rsidRPr="009D3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</w:t>
      </w:r>
      <w:r w:rsidR="00EA3C9A" w:rsidRPr="009D3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9D3CC8" w:rsidRPr="009D3CC8" w:rsidRDefault="009D3CC8" w:rsidP="00F70AF9">
      <w:pPr>
        <w:spacing w:before="150" w:after="150" w:line="240" w:lineRule="auto"/>
        <w:ind w:right="368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B5CEA" w:rsidRPr="009D3CC8" w:rsidRDefault="00EA3C9A" w:rsidP="00EB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пунктами 2, 3.1 статьи 95 </w:t>
      </w:r>
      <w:r w:rsidR="00660820"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Жилищног</w:t>
      </w:r>
      <w:r w:rsidR="00EB5CEA"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кодекса Российской Федерации</w:t>
      </w:r>
      <w:r w:rsidR="00660820"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="00EB5CEA" w:rsidRPr="009D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 </w:t>
      </w:r>
      <w:hyperlink r:id="rId5" w:tgtFrame="_blank" w:history="1">
        <w:r w:rsidR="00EB5CEA" w:rsidRPr="009D3C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</w:t>
        </w:r>
        <w:proofErr w:type="spellStart"/>
        <w:r w:rsidR="00EB5CEA" w:rsidRPr="009D3C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Рудянского</w:t>
        </w:r>
        <w:proofErr w:type="spellEnd"/>
        <w:r w:rsidR="00EB5CEA" w:rsidRPr="009D3C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</w:t>
        </w:r>
      </w:hyperlink>
      <w:r w:rsidR="00EB5CEA" w:rsidRPr="009D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B5CEA" w:rsidRPr="009D3C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Рудянский</w:t>
      </w:r>
      <w:proofErr w:type="spellEnd"/>
      <w:r w:rsidR="00EB5CEA" w:rsidRPr="009D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  <w:r w:rsidR="00EB5CEA" w:rsidRPr="009D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РЕШИЛ:</w:t>
      </w:r>
    </w:p>
    <w:p w:rsidR="00660820" w:rsidRPr="009D3CC8" w:rsidRDefault="00660820" w:rsidP="003954F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3740A"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EA3C9A"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решение </w:t>
      </w:r>
      <w:proofErr w:type="spellStart"/>
      <w:r w:rsidR="00EA3C9A"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Рудянского</w:t>
      </w:r>
      <w:proofErr w:type="spellEnd"/>
      <w:r w:rsidR="00EA3C9A"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Совета депутатов от 27.04.2023 № 21-98 «Об утверждении Положения</w:t>
      </w:r>
      <w:r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порядке формирования маневренного фонда и предоставления жилых помещений маневренного фонда </w:t>
      </w:r>
      <w:r w:rsidR="00C3740A"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C3740A" w:rsidRPr="009D3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954F0"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Рудянского</w:t>
      </w:r>
      <w:proofErr w:type="spellEnd"/>
      <w:r w:rsidR="003954F0"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="003954F0"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Канского</w:t>
      </w:r>
      <w:proofErr w:type="spellEnd"/>
      <w:r w:rsidR="003954F0"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EA3C9A"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954F0"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3C9A"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EA3C9A" w:rsidRPr="009D3CC8" w:rsidRDefault="00EA3C9A" w:rsidP="003954F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Пункт 3.1 Приложения к Решению дополнить подпунктами 3.1.4. и 3.1.5. следующего содержания:</w:t>
      </w:r>
    </w:p>
    <w:p w:rsidR="00EA3C9A" w:rsidRPr="009D3CC8" w:rsidRDefault="00EA3C9A" w:rsidP="003954F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«3.1.4. </w:t>
      </w:r>
      <w:proofErr w:type="gramStart"/>
      <w:r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иного целевого займа, если на момент обращения взыскания такие жилые помещения являются для них единственными.</w:t>
      </w:r>
      <w:proofErr w:type="gramEnd"/>
    </w:p>
    <w:p w:rsidR="00EA3C9A" w:rsidRPr="009D3CC8" w:rsidRDefault="00EA3C9A" w:rsidP="00EA3C9A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3.1.5.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proofErr w:type="gramStart"/>
      <w:r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3954F0" w:rsidRPr="009D3CC8" w:rsidRDefault="005D012E" w:rsidP="00C3740A">
      <w:pPr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3740A" w:rsidRPr="009D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3954F0" w:rsidRPr="009D3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3954F0" w:rsidRPr="009D3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3954F0" w:rsidRPr="009D3CC8">
        <w:rPr>
          <w:rFonts w:ascii="Times New Roman" w:hAnsi="Times New Roman" w:cs="Times New Roman"/>
          <w:sz w:val="28"/>
          <w:szCs w:val="28"/>
        </w:rPr>
        <w:t>постоянную комиссию по социальной политике и местному самоуправлению.</w:t>
      </w:r>
    </w:p>
    <w:p w:rsidR="003954F0" w:rsidRPr="009D3CC8" w:rsidRDefault="003954F0" w:rsidP="003954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CC8">
        <w:rPr>
          <w:rFonts w:ascii="Times New Roman" w:hAnsi="Times New Roman" w:cs="Times New Roman"/>
          <w:sz w:val="28"/>
          <w:szCs w:val="28"/>
        </w:rPr>
        <w:lastRenderedPageBreak/>
        <w:t xml:space="preserve">3. Решение вступает в силу в день, следующий за днем его официального опубликования в газете «Ведомости органов местного самоуправления с. </w:t>
      </w:r>
      <w:proofErr w:type="spellStart"/>
      <w:r w:rsidRPr="009D3CC8">
        <w:rPr>
          <w:rFonts w:ascii="Times New Roman" w:hAnsi="Times New Roman" w:cs="Times New Roman"/>
          <w:sz w:val="28"/>
          <w:szCs w:val="28"/>
        </w:rPr>
        <w:t>Рудяное</w:t>
      </w:r>
      <w:proofErr w:type="spellEnd"/>
      <w:r w:rsidRPr="009D3CC8">
        <w:rPr>
          <w:rFonts w:ascii="Times New Roman" w:hAnsi="Times New Roman" w:cs="Times New Roman"/>
          <w:sz w:val="28"/>
          <w:szCs w:val="28"/>
        </w:rPr>
        <w:t>».</w:t>
      </w:r>
    </w:p>
    <w:p w:rsidR="003954F0" w:rsidRPr="009D3CC8" w:rsidRDefault="003954F0" w:rsidP="003954F0">
      <w:pPr>
        <w:spacing w:after="0" w:line="240" w:lineRule="exact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3954F0" w:rsidRPr="009D3CC8" w:rsidRDefault="003954F0" w:rsidP="003954F0">
      <w:pPr>
        <w:spacing w:after="0" w:line="240" w:lineRule="exact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3954F0" w:rsidRPr="009D3CC8" w:rsidRDefault="003954F0" w:rsidP="0039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CC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D3CC8">
        <w:rPr>
          <w:rFonts w:ascii="Times New Roman" w:hAnsi="Times New Roman" w:cs="Times New Roman"/>
          <w:sz w:val="28"/>
          <w:szCs w:val="28"/>
        </w:rPr>
        <w:t>Рудянского</w:t>
      </w:r>
      <w:proofErr w:type="spellEnd"/>
      <w:r w:rsidRPr="009D3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4F0" w:rsidRPr="009D3CC8" w:rsidRDefault="003954F0" w:rsidP="003954F0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CC8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9D3CC8">
        <w:rPr>
          <w:rFonts w:ascii="Times New Roman" w:hAnsi="Times New Roman" w:cs="Times New Roman"/>
          <w:sz w:val="28"/>
          <w:szCs w:val="28"/>
        </w:rPr>
        <w:tab/>
        <w:t>Е. В. Мельник</w:t>
      </w:r>
    </w:p>
    <w:p w:rsidR="003954F0" w:rsidRPr="009D3CC8" w:rsidRDefault="003954F0" w:rsidP="003954F0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820" w:rsidRPr="009D3CC8" w:rsidRDefault="003954F0" w:rsidP="00BA48B4">
      <w:pPr>
        <w:tabs>
          <w:tab w:val="left" w:pos="6810"/>
        </w:tabs>
        <w:spacing w:after="0"/>
        <w:jc w:val="both"/>
        <w:rPr>
          <w:color w:val="000000" w:themeColor="text1"/>
          <w:sz w:val="28"/>
          <w:szCs w:val="28"/>
        </w:rPr>
      </w:pPr>
      <w:r w:rsidRPr="009D3CC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D3CC8">
        <w:rPr>
          <w:rFonts w:ascii="Times New Roman" w:hAnsi="Times New Roman" w:cs="Times New Roman"/>
          <w:sz w:val="28"/>
          <w:szCs w:val="28"/>
        </w:rPr>
        <w:t>Рудянского</w:t>
      </w:r>
      <w:proofErr w:type="spellEnd"/>
      <w:r w:rsidRPr="009D3CC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D3CC8">
        <w:rPr>
          <w:rFonts w:ascii="Times New Roman" w:hAnsi="Times New Roman" w:cs="Times New Roman"/>
          <w:sz w:val="28"/>
          <w:szCs w:val="28"/>
        </w:rPr>
        <w:tab/>
        <w:t>Д. П. Величко</w:t>
      </w:r>
    </w:p>
    <w:sectPr w:rsidR="00660820" w:rsidRPr="009D3CC8" w:rsidSect="00192F2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B374E"/>
    <w:multiLevelType w:val="multilevel"/>
    <w:tmpl w:val="D834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CF0A35"/>
    <w:multiLevelType w:val="hybridMultilevel"/>
    <w:tmpl w:val="0396F70C"/>
    <w:lvl w:ilvl="0" w:tplc="6FEAF404">
      <w:start w:val="2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705C5267"/>
    <w:multiLevelType w:val="multilevel"/>
    <w:tmpl w:val="176AB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945FF"/>
    <w:multiLevelType w:val="multilevel"/>
    <w:tmpl w:val="2DE4D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C3A4E"/>
    <w:multiLevelType w:val="multilevel"/>
    <w:tmpl w:val="EA26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820"/>
    <w:rsid w:val="000B6265"/>
    <w:rsid w:val="00136BAC"/>
    <w:rsid w:val="00162384"/>
    <w:rsid w:val="00192F28"/>
    <w:rsid w:val="00257F24"/>
    <w:rsid w:val="002857BF"/>
    <w:rsid w:val="00344BE7"/>
    <w:rsid w:val="003954F0"/>
    <w:rsid w:val="003B0E5B"/>
    <w:rsid w:val="0040744F"/>
    <w:rsid w:val="00437725"/>
    <w:rsid w:val="0047286E"/>
    <w:rsid w:val="00500D7B"/>
    <w:rsid w:val="005B3F8D"/>
    <w:rsid w:val="005D012E"/>
    <w:rsid w:val="00660820"/>
    <w:rsid w:val="00875EE3"/>
    <w:rsid w:val="009C2467"/>
    <w:rsid w:val="009D3CC8"/>
    <w:rsid w:val="00A3699B"/>
    <w:rsid w:val="00A95D02"/>
    <w:rsid w:val="00B248C9"/>
    <w:rsid w:val="00B56722"/>
    <w:rsid w:val="00BA1FDD"/>
    <w:rsid w:val="00BA48B4"/>
    <w:rsid w:val="00C3740A"/>
    <w:rsid w:val="00DC1791"/>
    <w:rsid w:val="00DF62E4"/>
    <w:rsid w:val="00EA3C9A"/>
    <w:rsid w:val="00EB5CEA"/>
    <w:rsid w:val="00F051B6"/>
    <w:rsid w:val="00F70AF9"/>
    <w:rsid w:val="00F9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65"/>
  </w:style>
  <w:style w:type="paragraph" w:styleId="1">
    <w:name w:val="heading 1"/>
    <w:basedOn w:val="a"/>
    <w:link w:val="10"/>
    <w:uiPriority w:val="9"/>
    <w:qFormat/>
    <w:rsid w:val="00660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0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44444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8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44444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820"/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820"/>
    <w:rPr>
      <w:rFonts w:ascii="Times New Roman" w:eastAsia="Times New Roman" w:hAnsi="Times New Roman" w:cs="Times New Roman"/>
      <w:b/>
      <w:bCs/>
      <w:color w:val="444444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820"/>
    <w:rPr>
      <w:rFonts w:ascii="Times New Roman" w:eastAsia="Times New Roman" w:hAnsi="Times New Roman" w:cs="Times New Roman"/>
      <w:b/>
      <w:bCs/>
      <w:color w:val="444444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60820"/>
    <w:rPr>
      <w:b/>
      <w:bCs/>
    </w:rPr>
  </w:style>
  <w:style w:type="character" w:styleId="a4">
    <w:name w:val="Hyperlink"/>
    <w:basedOn w:val="a0"/>
    <w:uiPriority w:val="99"/>
    <w:semiHidden/>
    <w:unhideWhenUsed/>
    <w:rsid w:val="009C2467"/>
    <w:rPr>
      <w:strike w:val="0"/>
      <w:dstrike w:val="0"/>
      <w:color w:val="157FC4"/>
      <w:u w:val="none"/>
      <w:effect w:val="none"/>
      <w:shd w:val="clear" w:color="auto" w:fill="auto"/>
    </w:rPr>
  </w:style>
  <w:style w:type="paragraph" w:styleId="a5">
    <w:name w:val="Normal (Web)"/>
    <w:basedOn w:val="a"/>
    <w:uiPriority w:val="99"/>
    <w:semiHidden/>
    <w:unhideWhenUsed/>
    <w:rsid w:val="009C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48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4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3740A"/>
    <w:pPr>
      <w:ind w:left="720"/>
      <w:contextualSpacing/>
    </w:pPr>
  </w:style>
  <w:style w:type="paragraph" w:customStyle="1" w:styleId="ConsPlusNormal">
    <w:name w:val="ConsPlusNormal"/>
    <w:rsid w:val="00EB5C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16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3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390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85BE3D5-F702-44BD-8F0A-2F2B33173F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2023-04-05T01:49:00Z</cp:lastPrinted>
  <dcterms:created xsi:type="dcterms:W3CDTF">2017-11-23T08:49:00Z</dcterms:created>
  <dcterms:modified xsi:type="dcterms:W3CDTF">2024-06-18T05:12:00Z</dcterms:modified>
</cp:coreProperties>
</file>