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2" w:rsidRDefault="00513782" w:rsidP="00513782">
      <w:pPr>
        <w:ind w:left="-993"/>
      </w:pPr>
      <w:r>
        <w:rPr>
          <w:noProof/>
          <w:lang w:val="ru-RU" w:eastAsia="ru-RU" w:bidi="ar-SA"/>
        </w:rPr>
        <w:drawing>
          <wp:inline distT="0" distB="0" distL="0" distR="0">
            <wp:extent cx="5940425" cy="419402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782" w:rsidRDefault="00513782" w:rsidP="00513782"/>
    <w:p w:rsidR="00513782" w:rsidRPr="00513782" w:rsidRDefault="00513782" w:rsidP="00513782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>За шесть месяцев текущего года заболеваемость гепатитами в Красноярском крае в целом снизилась на 1,5% в сравнении с аналогичным периодом прошлого года. Всего заболело гепатитами 985 жителей, в том числе 24 ребенка.</w:t>
      </w:r>
    </w:p>
    <w:p w:rsidR="00513782" w:rsidRPr="00513782" w:rsidRDefault="00513782" w:rsidP="00513782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:rsidR="00513782" w:rsidRPr="00513782" w:rsidRDefault="00513782" w:rsidP="00513782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>В преддверии Всемирного дня борьбы с гепатитом, который отмечается уже в это воскресенье, напомним, что необходимо знать об этом заболевании.</w:t>
      </w:r>
    </w:p>
    <w:p w:rsidR="00513782" w:rsidRPr="00513782" w:rsidRDefault="00513782" w:rsidP="00513782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:rsidR="00513782" w:rsidRPr="00513782" w:rsidRDefault="00513782" w:rsidP="00513782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Гепатит заболевание печени, которое в большинстве случаев </w:t>
      </w:r>
      <w:proofErr w:type="gramStart"/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>протекает</w:t>
      </w:r>
      <w:proofErr w:type="gramEnd"/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скрыто и бессимптомно.</w:t>
      </w:r>
    </w:p>
    <w:p w:rsidR="00513782" w:rsidRPr="00513782" w:rsidRDefault="00513782" w:rsidP="00513782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:rsidR="00513782" w:rsidRPr="00513782" w:rsidRDefault="00513782" w:rsidP="00513782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Источником гепатитной вирусной инфекции являются больной любой формой острого и хронического гепатита, а также хронические вирусоносители. </w:t>
      </w:r>
    </w:p>
    <w:p w:rsidR="00513782" w:rsidRPr="00513782" w:rsidRDefault="00513782" w:rsidP="00513782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:rsidR="00513782" w:rsidRPr="00513782" w:rsidRDefault="00513782" w:rsidP="00513782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>Гепатиты</w:t>
      </w:r>
      <w:proofErr w:type="gramStart"/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В</w:t>
      </w:r>
      <w:proofErr w:type="gramEnd"/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, С и </w:t>
      </w:r>
      <w:r w:rsidRPr="00513782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– парентеральные гепатиты, которые передаются через половой контакт, загрязненные инструменты во время медицинских манипуляций, маникюра, </w:t>
      </w:r>
      <w:proofErr w:type="spellStart"/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>пирсинга</w:t>
      </w:r>
      <w:proofErr w:type="spellEnd"/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>, нанесения тату, при переливании зараженной крови и другие.</w:t>
      </w:r>
    </w:p>
    <w:p w:rsidR="00513782" w:rsidRPr="00513782" w:rsidRDefault="00513782" w:rsidP="0051378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:rsidR="00513782" w:rsidRPr="00513782" w:rsidRDefault="00513782" w:rsidP="00513782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513782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Меры профилактики</w:t>
      </w:r>
    </w:p>
    <w:p w:rsidR="00513782" w:rsidRPr="00513782" w:rsidRDefault="00513782" w:rsidP="0051378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:rsidR="00513782" w:rsidRPr="00513782" w:rsidRDefault="00513782" w:rsidP="0051378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>♦</w:t>
      </w:r>
      <w:r>
        <w:rPr>
          <w:rFonts w:ascii="Times New Roman" w:hAnsi="Corbel" w:cs="Times New Roman"/>
          <w:color w:val="auto"/>
          <w:sz w:val="22"/>
          <w:szCs w:val="22"/>
          <w:lang w:val="ru-RU"/>
        </w:rPr>
        <w:t xml:space="preserve"> </w:t>
      </w:r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>Используйте барьерные методы контрацепции во время полового акта.</w:t>
      </w:r>
    </w:p>
    <w:p w:rsidR="00513782" w:rsidRPr="00513782" w:rsidRDefault="00513782" w:rsidP="0051378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>♦</w:t>
      </w:r>
      <w:r>
        <w:rPr>
          <w:rFonts w:ascii="Times New Roman" w:hAnsi="Corbel" w:cs="Times New Roman"/>
          <w:color w:val="auto"/>
          <w:sz w:val="22"/>
          <w:szCs w:val="22"/>
          <w:lang w:val="ru-RU"/>
        </w:rPr>
        <w:t xml:space="preserve"> </w:t>
      </w:r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Выбирайте проверенные места, где используется только стерильный инструмент для </w:t>
      </w:r>
      <w:proofErr w:type="spellStart"/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>пирсинга</w:t>
      </w:r>
      <w:proofErr w:type="spellEnd"/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, тату, маникюра. </w:t>
      </w:r>
    </w:p>
    <w:p w:rsidR="00513782" w:rsidRPr="00513782" w:rsidRDefault="00513782" w:rsidP="0051378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>♦</w:t>
      </w:r>
      <w:r>
        <w:rPr>
          <w:rFonts w:ascii="Times New Roman" w:hAnsi="Corbel" w:cs="Times New Roman"/>
          <w:color w:val="auto"/>
          <w:sz w:val="22"/>
          <w:szCs w:val="22"/>
          <w:lang w:val="ru-RU"/>
        </w:rPr>
        <w:t xml:space="preserve"> </w:t>
      </w:r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>Не пользуйтесь чужими предметами гигиены, бритвенными принадлежностями.</w:t>
      </w:r>
    </w:p>
    <w:p w:rsidR="00513782" w:rsidRPr="00513782" w:rsidRDefault="00513782" w:rsidP="0051378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>♦</w:t>
      </w:r>
      <w:r>
        <w:rPr>
          <w:rFonts w:ascii="Times New Roman" w:hAnsi="Corbel" w:cs="Times New Roman"/>
          <w:color w:val="auto"/>
          <w:sz w:val="22"/>
          <w:szCs w:val="22"/>
          <w:lang w:val="ru-RU"/>
        </w:rPr>
        <w:t xml:space="preserve"> </w:t>
      </w:r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>Регулярно проходите обследование на вирусные гепатиты.</w:t>
      </w:r>
    </w:p>
    <w:p w:rsidR="00513782" w:rsidRPr="00513782" w:rsidRDefault="00513782" w:rsidP="0051378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:rsidR="00513782" w:rsidRPr="00513782" w:rsidRDefault="00513782" w:rsidP="0051378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>В случае с гепатитом</w:t>
      </w:r>
      <w:proofErr w:type="gramStart"/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В</w:t>
      </w:r>
      <w:proofErr w:type="gramEnd"/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есть более мощное средство профилактики — вакцинация. За 6 месяцев 2024 года привито 15 990 жителей края, в том числе 12 506 детей.</w:t>
      </w:r>
    </w:p>
    <w:p w:rsidR="00513782" w:rsidRPr="00513782" w:rsidRDefault="00513782" w:rsidP="0051378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:rsidR="00911D4B" w:rsidRPr="00513782" w:rsidRDefault="00513782" w:rsidP="0051378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513782">
        <w:rPr>
          <w:rFonts w:ascii="Times New Roman" w:hAnsi="Times New Roman" w:cs="Times New Roman"/>
          <w:color w:val="auto"/>
          <w:sz w:val="22"/>
          <w:szCs w:val="22"/>
          <w:lang w:val="ru-RU"/>
        </w:rPr>
        <w:t>Берегите себя и соблюдайте основные меры профилактики!</w:t>
      </w:r>
    </w:p>
    <w:sectPr w:rsidR="00911D4B" w:rsidRPr="00513782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13782"/>
    <w:rsid w:val="00513782"/>
    <w:rsid w:val="00911D4B"/>
    <w:rsid w:val="00931700"/>
    <w:rsid w:val="00B45D3A"/>
    <w:rsid w:val="00BA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3782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>Роспотребнадзор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2024-07-26T04:18:00Z</dcterms:created>
  <dcterms:modified xsi:type="dcterms:W3CDTF">2024-07-26T04:20:00Z</dcterms:modified>
</cp:coreProperties>
</file>